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F4E5" w14:textId="77777777" w:rsidR="000961FF" w:rsidRDefault="000961FF" w:rsidP="007216FE">
      <w:pPr>
        <w:rPr>
          <w:b/>
          <w:bCs/>
        </w:rPr>
      </w:pPr>
    </w:p>
    <w:p w14:paraId="2940DA4A" w14:textId="2A6A626F" w:rsidR="007216FE" w:rsidRPr="00590D64" w:rsidRDefault="007216FE" w:rsidP="00777842">
      <w:pPr>
        <w:jc w:val="center"/>
        <w:rPr>
          <w:b/>
          <w:bCs/>
          <w:sz w:val="28"/>
          <w:szCs w:val="28"/>
        </w:rPr>
      </w:pPr>
      <w:r w:rsidRPr="00590D64">
        <w:rPr>
          <w:b/>
          <w:bCs/>
          <w:sz w:val="28"/>
          <w:szCs w:val="28"/>
        </w:rPr>
        <w:t>Weiterbildungsreihe: Assistenz selbstbestimmt organisieren – Kompetenzen für behinderte Arbeitgebende</w:t>
      </w:r>
    </w:p>
    <w:p w14:paraId="28564908" w14:textId="35176637" w:rsidR="002273C1" w:rsidRPr="002273C1" w:rsidRDefault="002273C1" w:rsidP="002273C1">
      <w:r w:rsidRPr="002273C1">
        <w:t>Assistenz selbstbestimmt zu organisieren heißt, Verantwortung zu übernehmen, Strukturen aufzubauen und den eigenen Unterstützungsbedarf aktiv zu gestalten. Wer als behinderte*r Arbeitgeber*in tätig ist, verbindet Selbstbestimmung mit organisatorischem, rechtlichem und finanziellem Wissen.</w:t>
      </w:r>
    </w:p>
    <w:p w14:paraId="113C87EF" w14:textId="30362014" w:rsidR="002273C1" w:rsidRDefault="002273C1" w:rsidP="002273C1">
      <w:r w:rsidRPr="002273C1">
        <w:t>Unsere Weiterbildungsreihe vermittelt praxisnah und strukturiert die zentralen Kompetenzen, die für eine selbstorganisierte Assistenz notwendig sind. Die Module bauen thematisch aufeinander auf</w:t>
      </w:r>
      <w:r>
        <w:t>:</w:t>
      </w:r>
      <w:r w:rsidRPr="002273C1">
        <w:t xml:space="preserve"> vom Einstieg in das Persönliche Budget über organisatorische Grundlagen bis hin zu arbeitsrechtlichen Fragen und </w:t>
      </w:r>
      <w:r>
        <w:t>individuellen</w:t>
      </w:r>
      <w:r w:rsidRPr="002273C1">
        <w:t xml:space="preserve"> Konstellationen.</w:t>
      </w:r>
    </w:p>
    <w:p w14:paraId="749C686E" w14:textId="77777777" w:rsidR="002273C1" w:rsidRPr="002273C1" w:rsidRDefault="002273C1" w:rsidP="002273C1">
      <w:r w:rsidRPr="002273C1">
        <w:t>Ziel ist es, Wissen zu vertiefen, Handlungssicherheit zu stärken und Raum für Austausch unter (angehenden) arbeitgebenden Personen zu schaffen.</w:t>
      </w:r>
    </w:p>
    <w:p w14:paraId="2C7426E0" w14:textId="77777777" w:rsidR="00D90277" w:rsidRDefault="00D90277" w:rsidP="002273C1"/>
    <w:p w14:paraId="1BAF0C13" w14:textId="406637B6" w:rsidR="002273C1" w:rsidRPr="002273C1" w:rsidRDefault="002273C1" w:rsidP="002273C1">
      <w:r w:rsidRPr="002273C1">
        <w:t xml:space="preserve">Die Reihe umfasst </w:t>
      </w:r>
      <w:r w:rsidR="00402D78">
        <w:t>sechs</w:t>
      </w:r>
      <w:r w:rsidRPr="002273C1">
        <w:t xml:space="preserve"> aufeinander abgestimmte Module:</w:t>
      </w:r>
    </w:p>
    <w:p w14:paraId="6132F051" w14:textId="77777777" w:rsidR="000F20C6" w:rsidRDefault="000F20C6" w:rsidP="007216FE">
      <w:pPr>
        <w:rPr>
          <w:b/>
          <w:bCs/>
        </w:rPr>
      </w:pPr>
    </w:p>
    <w:p w14:paraId="58C4643C" w14:textId="50301F70" w:rsidR="007216FE" w:rsidRDefault="007216FE" w:rsidP="007216FE">
      <w:pPr>
        <w:rPr>
          <w:b/>
          <w:bCs/>
        </w:rPr>
      </w:pPr>
      <w:r w:rsidRPr="007216FE">
        <w:rPr>
          <w:b/>
          <w:bCs/>
        </w:rPr>
        <w:t xml:space="preserve">Modul 1: Einführung </w:t>
      </w:r>
      <w:r w:rsidR="00A5657F">
        <w:rPr>
          <w:b/>
          <w:bCs/>
        </w:rPr>
        <w:t xml:space="preserve">zum Thema </w:t>
      </w:r>
      <w:r w:rsidR="00905C35">
        <w:rPr>
          <w:b/>
          <w:bCs/>
        </w:rPr>
        <w:t>P</w:t>
      </w:r>
      <w:r w:rsidR="00A5657F">
        <w:rPr>
          <w:b/>
          <w:bCs/>
        </w:rPr>
        <w:t>ersönliches Budget</w:t>
      </w:r>
    </w:p>
    <w:p w14:paraId="607A1A34" w14:textId="209833AF" w:rsidR="00A5657F" w:rsidRPr="007216FE" w:rsidRDefault="00120BEF" w:rsidP="007216FE">
      <w:pPr>
        <w:rPr>
          <w:b/>
          <w:bCs/>
        </w:rPr>
      </w:pPr>
      <w:r>
        <w:rPr>
          <w:b/>
          <w:bCs/>
        </w:rPr>
        <w:t>Freitag</w:t>
      </w:r>
      <w:r w:rsidR="00A5657F">
        <w:rPr>
          <w:b/>
          <w:bCs/>
        </w:rPr>
        <w:t xml:space="preserve">, </w:t>
      </w:r>
      <w:r>
        <w:rPr>
          <w:b/>
          <w:bCs/>
        </w:rPr>
        <w:t>13</w:t>
      </w:r>
      <w:r w:rsidR="00A5657F">
        <w:rPr>
          <w:b/>
          <w:bCs/>
        </w:rPr>
        <w:t>. März 2026, 14.00 Uhr bis 17.00 Uhr</w:t>
      </w:r>
    </w:p>
    <w:p w14:paraId="01463F1F" w14:textId="1FC8D276" w:rsidR="007216FE" w:rsidRDefault="007216FE" w:rsidP="007216FE">
      <w:r w:rsidRPr="007216FE">
        <w:t xml:space="preserve">Grundlagen </w:t>
      </w:r>
      <w:proofErr w:type="gramStart"/>
      <w:r w:rsidRPr="007216FE">
        <w:t>des Arbeitgeber</w:t>
      </w:r>
      <w:proofErr w:type="gramEnd"/>
      <w:r w:rsidRPr="007216FE">
        <w:t>*innen-Modells, Rolle und Verantwortung, Überblick zum Persönlichen Budget sowie Schritte in der praktischen Umsetzung.</w:t>
      </w:r>
    </w:p>
    <w:p w14:paraId="5933A3A5" w14:textId="57286BEF" w:rsidR="00A5657F" w:rsidRDefault="00A5657F" w:rsidP="007216FE">
      <w:r>
        <w:t xml:space="preserve">Referentin: Jenny Bießmann, </w:t>
      </w:r>
      <w:r w:rsidR="0043526A">
        <w:t xml:space="preserve">Mitglied des Vorstandes </w:t>
      </w:r>
      <w:r>
        <w:t>GBA Bund eG</w:t>
      </w:r>
    </w:p>
    <w:p w14:paraId="7B4FF328" w14:textId="77777777" w:rsidR="00001183" w:rsidRPr="007216FE" w:rsidRDefault="00001183" w:rsidP="007216FE"/>
    <w:p w14:paraId="7927FD7C" w14:textId="26A630A9" w:rsidR="000F20C6" w:rsidRDefault="000F20C6" w:rsidP="000F20C6">
      <w:pPr>
        <w:rPr>
          <w:b/>
          <w:bCs/>
        </w:rPr>
      </w:pPr>
      <w:r w:rsidRPr="007216FE">
        <w:rPr>
          <w:b/>
          <w:bCs/>
        </w:rPr>
        <w:t xml:space="preserve">Modul </w:t>
      </w:r>
      <w:r>
        <w:rPr>
          <w:b/>
          <w:bCs/>
        </w:rPr>
        <w:t>2</w:t>
      </w:r>
      <w:r w:rsidRPr="007216FE">
        <w:rPr>
          <w:b/>
          <w:bCs/>
        </w:rPr>
        <w:t xml:space="preserve">: </w:t>
      </w:r>
      <w:r w:rsidRPr="00A83739">
        <w:rPr>
          <w:b/>
          <w:bCs/>
        </w:rPr>
        <w:t>Bedarfsermittlung auf dem Weg zum Persönlichen Budget</w:t>
      </w:r>
    </w:p>
    <w:p w14:paraId="0E3473D6" w14:textId="54C2CC9A" w:rsidR="000F20C6" w:rsidRPr="007216FE" w:rsidRDefault="000F20C6" w:rsidP="000F20C6">
      <w:pPr>
        <w:rPr>
          <w:b/>
          <w:bCs/>
        </w:rPr>
      </w:pPr>
      <w:r>
        <w:rPr>
          <w:b/>
          <w:bCs/>
        </w:rPr>
        <w:t xml:space="preserve">Samstag, 21. </w:t>
      </w:r>
      <w:proofErr w:type="gramStart"/>
      <w:r>
        <w:rPr>
          <w:b/>
          <w:bCs/>
        </w:rPr>
        <w:t>März  2026</w:t>
      </w:r>
      <w:proofErr w:type="gramEnd"/>
      <w:r>
        <w:rPr>
          <w:b/>
          <w:bCs/>
        </w:rPr>
        <w:t>, 14.00 Uhr bis 17.00 Uhr</w:t>
      </w:r>
    </w:p>
    <w:p w14:paraId="0D4CA0E7" w14:textId="77777777" w:rsidR="000F20C6" w:rsidRDefault="000F20C6" w:rsidP="000F20C6">
      <w:r w:rsidRPr="00A83739">
        <w:t>Grundlagen der Bedarfsermittlung, Vorbereitung auf das Teilhabe- bzw. Gesamtplanverfahren, realistische Einschätzung des eigenen Unterstützungsbedarfs sowie Strategien für Gespräche mit Kostenträgern.</w:t>
      </w:r>
    </w:p>
    <w:p w14:paraId="4FC56E52" w14:textId="77777777" w:rsidR="000F20C6" w:rsidRPr="007216FE" w:rsidRDefault="000F20C6" w:rsidP="000F20C6">
      <w:r>
        <w:t>Referent: Lars Hemme, Mitglied des Aufsichtsrats GBA Bund eG</w:t>
      </w:r>
    </w:p>
    <w:p w14:paraId="5AFC718A" w14:textId="77777777" w:rsidR="009D2330" w:rsidRDefault="009D2330" w:rsidP="007216FE">
      <w:pPr>
        <w:rPr>
          <w:b/>
          <w:bCs/>
        </w:rPr>
      </w:pPr>
    </w:p>
    <w:p w14:paraId="0F70819B" w14:textId="77777777" w:rsidR="009D2330" w:rsidRDefault="009D2330" w:rsidP="007216FE">
      <w:pPr>
        <w:rPr>
          <w:b/>
          <w:bCs/>
        </w:rPr>
      </w:pPr>
    </w:p>
    <w:p w14:paraId="3B48A390" w14:textId="77777777" w:rsidR="009D2330" w:rsidRDefault="009D2330" w:rsidP="007216FE">
      <w:pPr>
        <w:rPr>
          <w:b/>
          <w:bCs/>
        </w:rPr>
      </w:pPr>
    </w:p>
    <w:p w14:paraId="58F1E140" w14:textId="77777777" w:rsidR="009D2330" w:rsidRDefault="009D2330" w:rsidP="007216FE">
      <w:pPr>
        <w:rPr>
          <w:b/>
          <w:bCs/>
        </w:rPr>
      </w:pPr>
    </w:p>
    <w:p w14:paraId="237DEE1E" w14:textId="6CB78EE5" w:rsidR="007216FE" w:rsidRDefault="007216FE" w:rsidP="007216FE">
      <w:pPr>
        <w:rPr>
          <w:b/>
          <w:bCs/>
        </w:rPr>
      </w:pPr>
      <w:r w:rsidRPr="007216FE">
        <w:rPr>
          <w:b/>
          <w:bCs/>
        </w:rPr>
        <w:t>Modul 3: Arbeitsrecht für arbeitgebende Personen</w:t>
      </w:r>
    </w:p>
    <w:p w14:paraId="2C1AC528" w14:textId="61F81608" w:rsidR="000961FF" w:rsidRPr="00777842" w:rsidRDefault="0086780A" w:rsidP="007216FE">
      <w:pPr>
        <w:rPr>
          <w:b/>
          <w:bCs/>
        </w:rPr>
      </w:pPr>
      <w:r>
        <w:rPr>
          <w:b/>
          <w:bCs/>
        </w:rPr>
        <w:t>Samstag, 25. April 2026, 14.00 Uhr bis 17.00 Uhr</w:t>
      </w:r>
    </w:p>
    <w:p w14:paraId="3124CBAB" w14:textId="2B4C6065" w:rsidR="007216FE" w:rsidRDefault="007216FE" w:rsidP="007216FE">
      <w:r w:rsidRPr="007216FE">
        <w:t>Rechte und Pflichten als Arbeitgeber*in, Arbeitsverträge, Arbeitszeiten, Kündigung, Fürsorgepflicht und zentrale arbeitsrechtliche Grundla</w:t>
      </w:r>
      <w:r w:rsidR="00001183">
        <w:t>g</w:t>
      </w:r>
      <w:r w:rsidRPr="007216FE">
        <w:t>en.</w:t>
      </w:r>
    </w:p>
    <w:p w14:paraId="7519A384" w14:textId="3077B057" w:rsidR="000961FF" w:rsidRDefault="0086780A" w:rsidP="007216FE">
      <w:r>
        <w:t xml:space="preserve">Referentin: </w:t>
      </w:r>
      <w:r w:rsidR="00001183">
        <w:t xml:space="preserve"> Dagmar Schnürer, Rechtsanwält</w:t>
      </w:r>
      <w:r w:rsidR="00A75B29">
        <w:t>i</w:t>
      </w:r>
      <w:r w:rsidR="00001183">
        <w:t>n</w:t>
      </w:r>
      <w:r w:rsidR="00A75B29">
        <w:t xml:space="preserve"> (Sozialrecht und Arbeitsrecht)</w:t>
      </w:r>
    </w:p>
    <w:p w14:paraId="65C83C77" w14:textId="77777777" w:rsidR="000961FF" w:rsidRDefault="000961FF" w:rsidP="007216FE">
      <w:pPr>
        <w:rPr>
          <w:b/>
          <w:bCs/>
        </w:rPr>
      </w:pPr>
    </w:p>
    <w:p w14:paraId="6BA61FA2" w14:textId="39FE246D" w:rsidR="007216FE" w:rsidRPr="000961FF" w:rsidRDefault="007216FE" w:rsidP="007216FE">
      <w:r w:rsidRPr="007216FE">
        <w:rPr>
          <w:b/>
          <w:bCs/>
        </w:rPr>
        <w:t>Modul 4: Anstellung von Angehörigen</w:t>
      </w:r>
    </w:p>
    <w:p w14:paraId="7AF86479" w14:textId="23B1906E" w:rsidR="00001183" w:rsidRPr="007216FE" w:rsidRDefault="00001183" w:rsidP="007216FE">
      <w:pPr>
        <w:rPr>
          <w:b/>
          <w:bCs/>
        </w:rPr>
      </w:pPr>
      <w:r>
        <w:rPr>
          <w:b/>
          <w:bCs/>
        </w:rPr>
        <w:t xml:space="preserve">Samstag, </w:t>
      </w:r>
      <w:r w:rsidR="00FE0EFE">
        <w:rPr>
          <w:b/>
          <w:bCs/>
        </w:rPr>
        <w:t>30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Mai  2026</w:t>
      </w:r>
      <w:proofErr w:type="gramEnd"/>
      <w:r>
        <w:rPr>
          <w:b/>
          <w:bCs/>
        </w:rPr>
        <w:t>, 14.00 Uhr bis 17.00 Uhr</w:t>
      </w:r>
    </w:p>
    <w:p w14:paraId="5F1872C0" w14:textId="77777777" w:rsidR="007216FE" w:rsidRDefault="007216FE" w:rsidP="007216FE">
      <w:r w:rsidRPr="007216FE">
        <w:t>Rechtliche Rahmenbedingungen, Besonderheiten sowie Chancen und Herausforderungen bei der Beschäftigung von Familienangehörigen.</w:t>
      </w:r>
    </w:p>
    <w:p w14:paraId="1C88749A" w14:textId="3282DE20" w:rsidR="00001183" w:rsidRPr="000961FF" w:rsidRDefault="00001183" w:rsidP="007216FE">
      <w:r>
        <w:t xml:space="preserve">Referent: Horst Frehe, </w:t>
      </w:r>
      <w:r w:rsidR="00FE0EFE">
        <w:t>Mitglied</w:t>
      </w:r>
      <w:r>
        <w:t xml:space="preserve"> des Aufsichtsrats GBA Bund eG</w:t>
      </w:r>
    </w:p>
    <w:p w14:paraId="4CC4EE7E" w14:textId="77777777" w:rsidR="000961FF" w:rsidRDefault="000961FF" w:rsidP="007216FE">
      <w:pPr>
        <w:rPr>
          <w:b/>
          <w:bCs/>
        </w:rPr>
      </w:pPr>
    </w:p>
    <w:p w14:paraId="5E14F1F5" w14:textId="2B27A754" w:rsidR="000F20C6" w:rsidRDefault="000F20C6" w:rsidP="000F20C6">
      <w:pPr>
        <w:rPr>
          <w:b/>
          <w:bCs/>
        </w:rPr>
      </w:pPr>
      <w:r w:rsidRPr="007216FE">
        <w:rPr>
          <w:b/>
          <w:bCs/>
        </w:rPr>
        <w:t xml:space="preserve">Modul </w:t>
      </w:r>
      <w:r>
        <w:rPr>
          <w:b/>
          <w:bCs/>
        </w:rPr>
        <w:t>5</w:t>
      </w:r>
      <w:r w:rsidRPr="007216FE">
        <w:rPr>
          <w:b/>
          <w:bCs/>
        </w:rPr>
        <w:t>: Einführung in die Buchhaltung</w:t>
      </w:r>
    </w:p>
    <w:p w14:paraId="64932555" w14:textId="31B7CE2B" w:rsidR="000F20C6" w:rsidRPr="007216FE" w:rsidRDefault="000F20C6" w:rsidP="000F20C6">
      <w:pPr>
        <w:rPr>
          <w:b/>
          <w:bCs/>
        </w:rPr>
      </w:pPr>
      <w:r>
        <w:rPr>
          <w:b/>
          <w:bCs/>
        </w:rPr>
        <w:t>Samstag, 13. Juni 2026, 14.00 Uhr bis 17.00 Uhr</w:t>
      </w:r>
    </w:p>
    <w:p w14:paraId="1EA48E2E" w14:textId="77777777" w:rsidR="0043526A" w:rsidRDefault="0043526A" w:rsidP="000F20C6">
      <w:r w:rsidRPr="0043526A">
        <w:t>Grundlagen der finanziellen Organisation, wie sieht eine Lohnabrechnung aus was ist zu beachten, welche Unterlagen muss ich wie lange aufbewahren</w:t>
      </w:r>
      <w:r>
        <w:t xml:space="preserve"> </w:t>
      </w:r>
    </w:p>
    <w:p w14:paraId="7A08D088" w14:textId="105565D0" w:rsidR="000F20C6" w:rsidRDefault="000F20C6" w:rsidP="000F20C6">
      <w:r>
        <w:t xml:space="preserve">Referentin: Catharina Wesemüller, </w:t>
      </w:r>
      <w:r w:rsidR="0043526A">
        <w:t xml:space="preserve">Mitglied des Vorstandes </w:t>
      </w:r>
      <w:r>
        <w:t>GBA Bund eG</w:t>
      </w:r>
    </w:p>
    <w:p w14:paraId="6B4894E2" w14:textId="77777777" w:rsidR="000F20C6" w:rsidRDefault="000F20C6" w:rsidP="007216FE">
      <w:pPr>
        <w:rPr>
          <w:b/>
          <w:bCs/>
        </w:rPr>
      </w:pPr>
    </w:p>
    <w:p w14:paraId="47F714FA" w14:textId="384E2FB8" w:rsidR="007216FE" w:rsidRDefault="007216FE" w:rsidP="007216FE">
      <w:pPr>
        <w:rPr>
          <w:b/>
          <w:bCs/>
        </w:rPr>
      </w:pPr>
      <w:r w:rsidRPr="007216FE">
        <w:rPr>
          <w:b/>
          <w:bCs/>
        </w:rPr>
        <w:t xml:space="preserve">Modul </w:t>
      </w:r>
      <w:r w:rsidR="000F20C6">
        <w:rPr>
          <w:b/>
          <w:bCs/>
        </w:rPr>
        <w:t>6</w:t>
      </w:r>
      <w:r w:rsidRPr="007216FE">
        <w:rPr>
          <w:b/>
          <w:bCs/>
        </w:rPr>
        <w:t>: Außerklinische Intensivpflege (AKI)</w:t>
      </w:r>
    </w:p>
    <w:p w14:paraId="1269A8AC" w14:textId="69E235C9" w:rsidR="00001183" w:rsidRPr="007216FE" w:rsidRDefault="00001183" w:rsidP="007216FE">
      <w:pPr>
        <w:rPr>
          <w:b/>
          <w:bCs/>
        </w:rPr>
      </w:pPr>
      <w:r>
        <w:rPr>
          <w:b/>
          <w:bCs/>
        </w:rPr>
        <w:t xml:space="preserve">Samstag, </w:t>
      </w:r>
      <w:r w:rsidR="000F20C6">
        <w:rPr>
          <w:b/>
          <w:bCs/>
        </w:rPr>
        <w:t>27</w:t>
      </w:r>
      <w:r>
        <w:rPr>
          <w:b/>
          <w:bCs/>
        </w:rPr>
        <w:t>. Juni 2026, 14.00 Uhr bis 17.00 Uhr</w:t>
      </w:r>
    </w:p>
    <w:p w14:paraId="6CECA3DE" w14:textId="77777777" w:rsidR="007216FE" w:rsidRDefault="007216FE" w:rsidP="007216FE">
      <w:r w:rsidRPr="007216FE">
        <w:t>Besonderheiten und organisatorische Anforderungen bei Assistenz im Kontext außerklinischer Intensivpflege.</w:t>
      </w:r>
    </w:p>
    <w:p w14:paraId="3D310ACA" w14:textId="422E0B4B" w:rsidR="00001183" w:rsidRDefault="00001183" w:rsidP="007216FE">
      <w:r>
        <w:t>Referentin:  Laura Me</w:t>
      </w:r>
      <w:r w:rsidR="00FC491A">
        <w:t>n</w:t>
      </w:r>
      <w:r>
        <w:t xml:space="preserve">ch, </w:t>
      </w:r>
      <w:r w:rsidR="0043526A">
        <w:t>Mitglied</w:t>
      </w:r>
      <w:r w:rsidR="00A75B29">
        <w:t xml:space="preserve"> </w:t>
      </w:r>
      <w:r w:rsidR="0043526A">
        <w:t>des Aufsichtsrats</w:t>
      </w:r>
      <w:r>
        <w:t xml:space="preserve"> GBA Bund eG</w:t>
      </w:r>
    </w:p>
    <w:p w14:paraId="3E0B57D6" w14:textId="77777777" w:rsidR="00A83739" w:rsidRDefault="00A83739" w:rsidP="007216FE"/>
    <w:p w14:paraId="4D576ED0" w14:textId="3D2BF74E" w:rsidR="007216FE" w:rsidRPr="007216FE" w:rsidRDefault="007216FE" w:rsidP="007216FE"/>
    <w:p w14:paraId="49665909" w14:textId="77777777" w:rsidR="000F20C6" w:rsidRDefault="000F20C6" w:rsidP="007216FE">
      <w:pPr>
        <w:rPr>
          <w:b/>
          <w:bCs/>
        </w:rPr>
      </w:pPr>
    </w:p>
    <w:p w14:paraId="25C4EA5A" w14:textId="77777777" w:rsidR="000F20C6" w:rsidRDefault="000F20C6" w:rsidP="007216FE">
      <w:pPr>
        <w:rPr>
          <w:b/>
          <w:bCs/>
        </w:rPr>
      </w:pPr>
    </w:p>
    <w:p w14:paraId="760BC888" w14:textId="77777777" w:rsidR="000F20C6" w:rsidRDefault="000F20C6" w:rsidP="007216FE">
      <w:pPr>
        <w:rPr>
          <w:b/>
          <w:bCs/>
        </w:rPr>
      </w:pPr>
    </w:p>
    <w:p w14:paraId="032287FA" w14:textId="77777777" w:rsidR="000F20C6" w:rsidRDefault="000F20C6" w:rsidP="007216FE">
      <w:pPr>
        <w:rPr>
          <w:b/>
          <w:bCs/>
        </w:rPr>
      </w:pPr>
    </w:p>
    <w:p w14:paraId="1ADE9B97" w14:textId="77777777" w:rsidR="000F20C6" w:rsidRDefault="000F20C6" w:rsidP="007216FE">
      <w:pPr>
        <w:rPr>
          <w:b/>
          <w:bCs/>
        </w:rPr>
      </w:pPr>
    </w:p>
    <w:p w14:paraId="0EAE7F0C" w14:textId="5EC73239" w:rsidR="00777842" w:rsidRPr="00777842" w:rsidRDefault="007216FE" w:rsidP="007216FE">
      <w:pPr>
        <w:rPr>
          <w:b/>
          <w:bCs/>
        </w:rPr>
      </w:pPr>
      <w:r w:rsidRPr="007216FE">
        <w:rPr>
          <w:b/>
          <w:bCs/>
        </w:rPr>
        <w:t>Ablauf der einzelnen Module</w:t>
      </w:r>
    </w:p>
    <w:p w14:paraId="5BC1A3EF" w14:textId="2675C25F" w:rsidR="007216FE" w:rsidRPr="007216FE" w:rsidRDefault="007216FE" w:rsidP="007216FE">
      <w:r w:rsidRPr="007216FE">
        <w:t>Jedes Modul ist ein in sich abgeschlossenes Seminar</w:t>
      </w:r>
      <w:r w:rsidR="00FE0EFE">
        <w:t>. Die Struktur sieht in etwa so aus:</w:t>
      </w:r>
    </w:p>
    <w:p w14:paraId="5E9618B1" w14:textId="711E1FA7" w:rsidR="00D90277" w:rsidRPr="00D90277" w:rsidRDefault="007216FE" w:rsidP="000F20C6">
      <w:pPr>
        <w:numPr>
          <w:ilvl w:val="0"/>
          <w:numId w:val="1"/>
        </w:numPr>
      </w:pPr>
      <w:r w:rsidRPr="007216FE">
        <w:rPr>
          <w:b/>
          <w:bCs/>
        </w:rPr>
        <w:t>1,5 Stunden fachlicher Inpu</w:t>
      </w:r>
      <w:r w:rsidR="000F20C6">
        <w:rPr>
          <w:b/>
          <w:bCs/>
        </w:rPr>
        <w:t>t</w:t>
      </w:r>
    </w:p>
    <w:p w14:paraId="51CF0FAC" w14:textId="31CB4801" w:rsidR="007216FE" w:rsidRPr="007216FE" w:rsidRDefault="007216FE" w:rsidP="007216FE">
      <w:pPr>
        <w:numPr>
          <w:ilvl w:val="0"/>
          <w:numId w:val="1"/>
        </w:numPr>
      </w:pPr>
      <w:r w:rsidRPr="007216FE">
        <w:rPr>
          <w:b/>
          <w:bCs/>
        </w:rPr>
        <w:t>30 Minuten Pause</w:t>
      </w:r>
    </w:p>
    <w:p w14:paraId="0F99137A" w14:textId="77777777" w:rsidR="007216FE" w:rsidRPr="007216FE" w:rsidRDefault="007216FE" w:rsidP="007216FE">
      <w:pPr>
        <w:numPr>
          <w:ilvl w:val="0"/>
          <w:numId w:val="1"/>
        </w:numPr>
      </w:pPr>
      <w:r w:rsidRPr="007216FE">
        <w:rPr>
          <w:b/>
          <w:bCs/>
        </w:rPr>
        <w:t>1 Stunde Austausch und Fragerunde</w:t>
      </w:r>
    </w:p>
    <w:p w14:paraId="7E8CE890" w14:textId="77777777" w:rsidR="007216FE" w:rsidRPr="007216FE" w:rsidRDefault="007216FE" w:rsidP="007216FE">
      <w:r w:rsidRPr="007216FE">
        <w:t>Bei Bedarf können zusätzliche Pausen eingeplant werden. Bitte sprechen Sie uns hierzu im Vorfeld an.</w:t>
      </w:r>
    </w:p>
    <w:p w14:paraId="7EC2D3D2" w14:textId="1673D921" w:rsidR="007216FE" w:rsidRPr="007216FE" w:rsidRDefault="007216FE" w:rsidP="007216FE"/>
    <w:p w14:paraId="134514B4" w14:textId="77777777" w:rsidR="007216FE" w:rsidRPr="007216FE" w:rsidRDefault="007216FE" w:rsidP="007216FE">
      <w:pPr>
        <w:rPr>
          <w:b/>
          <w:bCs/>
        </w:rPr>
      </w:pPr>
      <w:r w:rsidRPr="007216FE">
        <w:rPr>
          <w:b/>
          <w:bCs/>
        </w:rPr>
        <w:t>Teilnahme &amp; Kosten</w:t>
      </w:r>
    </w:p>
    <w:p w14:paraId="5C380924" w14:textId="77777777" w:rsidR="007216FE" w:rsidRPr="007216FE" w:rsidRDefault="007216FE" w:rsidP="007216FE">
      <w:r w:rsidRPr="007216FE">
        <w:t xml:space="preserve">Die Module können </w:t>
      </w:r>
      <w:r w:rsidRPr="007216FE">
        <w:rPr>
          <w:b/>
          <w:bCs/>
        </w:rPr>
        <w:t>einzeln oder als komplette Weiterbildungsreihe</w:t>
      </w:r>
      <w:r w:rsidRPr="007216FE">
        <w:t xml:space="preserve"> gebucht werden.</w:t>
      </w:r>
    </w:p>
    <w:p w14:paraId="6CC39C6B" w14:textId="77777777" w:rsidR="007216FE" w:rsidRDefault="007216FE" w:rsidP="00777842">
      <w:pPr>
        <w:rPr>
          <w:b/>
          <w:bCs/>
        </w:rPr>
      </w:pPr>
      <w:r w:rsidRPr="007216FE">
        <w:t xml:space="preserve">Teilnahmegebühr pro Modul: </w:t>
      </w:r>
      <w:r w:rsidRPr="007216FE">
        <w:rPr>
          <w:b/>
          <w:bCs/>
        </w:rPr>
        <w:t>150 Euro</w:t>
      </w:r>
    </w:p>
    <w:p w14:paraId="2BB0556B" w14:textId="3B8FC386" w:rsidR="00DE2752" w:rsidRPr="00F4492D" w:rsidRDefault="00DE2752" w:rsidP="00777842">
      <w:r w:rsidRPr="00F4492D">
        <w:t xml:space="preserve">Teilnahmegebühr für drei Module: </w:t>
      </w:r>
      <w:r w:rsidRPr="00F4492D">
        <w:rPr>
          <w:b/>
          <w:bCs/>
        </w:rPr>
        <w:t>400 E</w:t>
      </w:r>
      <w:r w:rsidR="00F4492D" w:rsidRPr="00F4492D">
        <w:rPr>
          <w:b/>
          <w:bCs/>
        </w:rPr>
        <w:t>UR</w:t>
      </w:r>
    </w:p>
    <w:p w14:paraId="53B744F0" w14:textId="6E6145C6" w:rsidR="009C5A5A" w:rsidRPr="00853576" w:rsidRDefault="00853576" w:rsidP="00777842">
      <w:r w:rsidRPr="00853576">
        <w:t xml:space="preserve">Teilnahmegebühr für alle Module: </w:t>
      </w:r>
      <w:r w:rsidRPr="00853576">
        <w:rPr>
          <w:b/>
          <w:bCs/>
        </w:rPr>
        <w:t>800 EUR</w:t>
      </w:r>
    </w:p>
    <w:p w14:paraId="7F31609B" w14:textId="4C972AF8" w:rsidR="008A49CD" w:rsidRPr="00131FE6" w:rsidRDefault="00B727CC" w:rsidP="007216FE">
      <w:pPr>
        <w:rPr>
          <w:i/>
          <w:iCs/>
        </w:rPr>
      </w:pPr>
      <w:r w:rsidRPr="00131FE6">
        <w:rPr>
          <w:i/>
          <w:iCs/>
        </w:rPr>
        <w:t>Dieser kann auch im Rahmen der Persönlichen Assistenz beim Kostenträger beantragt werden.</w:t>
      </w:r>
    </w:p>
    <w:p w14:paraId="6F8EF4C5" w14:textId="77777777" w:rsidR="00101C70" w:rsidRDefault="00101C70" w:rsidP="007216FE"/>
    <w:p w14:paraId="3A12273B" w14:textId="370E67B9" w:rsidR="00B727CC" w:rsidRDefault="00442F7F" w:rsidP="007216FE">
      <w:hyperlink r:id="rId7" w:history="1">
        <w:r w:rsidRPr="00A02EC7">
          <w:rPr>
            <w:rStyle w:val="Hyperlink"/>
          </w:rPr>
          <w:t>Zur Anmeldung geht es hier</w:t>
        </w:r>
        <w:r w:rsidR="00A02EC7" w:rsidRPr="00A02EC7">
          <w:rPr>
            <w:rStyle w:val="Hyperlink"/>
          </w:rPr>
          <w:t>.</w:t>
        </w:r>
      </w:hyperlink>
      <w:r w:rsidR="00A02EC7">
        <w:t xml:space="preserve"> </w:t>
      </w:r>
    </w:p>
    <w:p w14:paraId="3453DFE5" w14:textId="77777777" w:rsidR="00A02EC7" w:rsidRDefault="00A02EC7" w:rsidP="007216FE">
      <w:pPr>
        <w:rPr>
          <w:b/>
          <w:bCs/>
        </w:rPr>
      </w:pPr>
    </w:p>
    <w:p w14:paraId="4684A833" w14:textId="3EAE0072" w:rsidR="008A49CD" w:rsidRPr="00A02EC7" w:rsidRDefault="008A49CD" w:rsidP="007216FE">
      <w:pPr>
        <w:rPr>
          <w:b/>
          <w:bCs/>
        </w:rPr>
      </w:pPr>
      <w:r w:rsidRPr="00A02EC7">
        <w:rPr>
          <w:b/>
          <w:bCs/>
        </w:rPr>
        <w:t>Kontakt:</w:t>
      </w:r>
    </w:p>
    <w:p w14:paraId="19E98128" w14:textId="4B4A9116" w:rsidR="008A49CD" w:rsidRDefault="008A49CD" w:rsidP="007216FE">
      <w:r>
        <w:t xml:space="preserve">Juliane Harms </w:t>
      </w:r>
    </w:p>
    <w:p w14:paraId="310C90F0" w14:textId="73596642" w:rsidR="008A49CD" w:rsidRDefault="008A49CD" w:rsidP="007216FE">
      <w:hyperlink r:id="rId8" w:history="1">
        <w:r w:rsidRPr="003D04BB">
          <w:rPr>
            <w:rStyle w:val="Hyperlink"/>
          </w:rPr>
          <w:t>Juliane.harms@bifos.de</w:t>
        </w:r>
      </w:hyperlink>
    </w:p>
    <w:p w14:paraId="62E8B207" w14:textId="014331E6" w:rsidR="008A49CD" w:rsidRDefault="008A49CD" w:rsidP="007216FE">
      <w:hyperlink r:id="rId9" w:history="1">
        <w:r w:rsidRPr="003D04BB">
          <w:rPr>
            <w:rStyle w:val="Hyperlink"/>
          </w:rPr>
          <w:t>www.bifos.de</w:t>
        </w:r>
      </w:hyperlink>
    </w:p>
    <w:p w14:paraId="59DDAE35" w14:textId="1DA1BD3A" w:rsidR="008A49CD" w:rsidRPr="008A49CD" w:rsidRDefault="008A49CD" w:rsidP="008A49CD">
      <w:r w:rsidRPr="008A49CD">
        <w:t xml:space="preserve">0160 12 80 4 88 </w:t>
      </w:r>
    </w:p>
    <w:p w14:paraId="23BFA575" w14:textId="77777777" w:rsidR="00CF0BF8" w:rsidRPr="00CF0BF8" w:rsidRDefault="00CF0BF8" w:rsidP="00CF0BF8"/>
    <w:p w14:paraId="49CE9F51" w14:textId="77777777" w:rsidR="009D2330" w:rsidRDefault="00101C70" w:rsidP="00101C70">
      <w:r w:rsidRPr="00101C70">
        <w:t xml:space="preserve">Eine </w:t>
      </w:r>
      <w:r w:rsidR="009D2330" w:rsidRPr="00101C70">
        <w:t>separate</w:t>
      </w:r>
      <w:r w:rsidRPr="00101C70">
        <w:t xml:space="preserve"> Rechnung erfolgt im Nachhinein - natürlich so schnell wie möglich. Unsere Kontoverbindung ist: Kontoinhaberin: Bildungs- und Forschungsinstitut zum Selbstbestimmten Leben Behinderter e.V. Geldinstitut: Kasseler Sparkasse IBAN: DE68 5205 0353 0001 0078 08 Verwendungszweck: ASO (Vor- und Nachname) </w:t>
      </w:r>
      <w:r w:rsidR="009D2330">
        <w:t xml:space="preserve">          </w:t>
      </w:r>
    </w:p>
    <w:p w14:paraId="6A62C1B0" w14:textId="40CE9C30" w:rsidR="008A49CD" w:rsidRPr="009D2330" w:rsidRDefault="009D2330" w:rsidP="00101C70">
      <w:r w:rsidRPr="009D2330">
        <w:rPr>
          <w:sz w:val="20"/>
          <w:szCs w:val="20"/>
        </w:rPr>
        <w:t>Achtung</w:t>
      </w:r>
      <w:r w:rsidR="00101C70" w:rsidRPr="009D2330">
        <w:rPr>
          <w:sz w:val="20"/>
          <w:szCs w:val="20"/>
        </w:rPr>
        <w:t>: Gelegentlich erscheint eine Fehlermeldung beim Überweisen. Die IBAN ist jedoch korrekt und der Prozess kann fortgeführt werden.</w:t>
      </w:r>
    </w:p>
    <w:sectPr w:rsidR="008A49CD" w:rsidRPr="009D233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2EA4" w14:textId="77777777" w:rsidR="00D733BC" w:rsidRDefault="00D733BC" w:rsidP="00BD7C4C">
      <w:pPr>
        <w:spacing w:after="0" w:line="240" w:lineRule="auto"/>
      </w:pPr>
      <w:r>
        <w:separator/>
      </w:r>
    </w:p>
  </w:endnote>
  <w:endnote w:type="continuationSeparator" w:id="0">
    <w:p w14:paraId="3171B9E5" w14:textId="77777777" w:rsidR="00D733BC" w:rsidRDefault="00D733BC" w:rsidP="00BD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080F" w14:textId="77777777" w:rsidR="00D733BC" w:rsidRDefault="00D733BC" w:rsidP="00BD7C4C">
      <w:pPr>
        <w:spacing w:after="0" w:line="240" w:lineRule="auto"/>
      </w:pPr>
      <w:r>
        <w:separator/>
      </w:r>
    </w:p>
  </w:footnote>
  <w:footnote w:type="continuationSeparator" w:id="0">
    <w:p w14:paraId="6BC7F4CC" w14:textId="77777777" w:rsidR="00D733BC" w:rsidRDefault="00D733BC" w:rsidP="00BD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B30C" w14:textId="2E4839BA" w:rsidR="00BD7C4C" w:rsidRDefault="0077784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7007BF" wp14:editId="0CBAB798">
          <wp:simplePos x="0" y="0"/>
          <wp:positionH relativeFrom="column">
            <wp:posOffset>4438015</wp:posOffset>
          </wp:positionH>
          <wp:positionV relativeFrom="paragraph">
            <wp:posOffset>-20320</wp:posOffset>
          </wp:positionV>
          <wp:extent cx="1679575" cy="419100"/>
          <wp:effectExtent l="0" t="0" r="0" b="0"/>
          <wp:wrapNone/>
          <wp:docPr id="131294710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47109" name="Grafik 1312947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0CB4DC" wp14:editId="6B7811C8">
          <wp:simplePos x="0" y="0"/>
          <wp:positionH relativeFrom="column">
            <wp:posOffset>-180657</wp:posOffset>
          </wp:positionH>
          <wp:positionV relativeFrom="paragraph">
            <wp:posOffset>-220980</wp:posOffset>
          </wp:positionV>
          <wp:extent cx="742950" cy="863560"/>
          <wp:effectExtent l="0" t="0" r="0" b="0"/>
          <wp:wrapNone/>
          <wp:docPr id="6206760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76047" name="Grafik 6206760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952" cy="868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546"/>
    <w:multiLevelType w:val="multilevel"/>
    <w:tmpl w:val="4BB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E39C5"/>
    <w:multiLevelType w:val="multilevel"/>
    <w:tmpl w:val="CDEE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66296">
    <w:abstractNumId w:val="1"/>
  </w:num>
  <w:num w:numId="2" w16cid:durableId="11394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FE"/>
    <w:rsid w:val="00001183"/>
    <w:rsid w:val="000628F2"/>
    <w:rsid w:val="000841C1"/>
    <w:rsid w:val="000961FF"/>
    <w:rsid w:val="000F20C6"/>
    <w:rsid w:val="00101C70"/>
    <w:rsid w:val="00120BEF"/>
    <w:rsid w:val="00131FE6"/>
    <w:rsid w:val="001B591E"/>
    <w:rsid w:val="002273C1"/>
    <w:rsid w:val="00344432"/>
    <w:rsid w:val="003560FB"/>
    <w:rsid w:val="00372630"/>
    <w:rsid w:val="00402D78"/>
    <w:rsid w:val="0043526A"/>
    <w:rsid w:val="00442F7F"/>
    <w:rsid w:val="00590D64"/>
    <w:rsid w:val="00620F62"/>
    <w:rsid w:val="007216FE"/>
    <w:rsid w:val="007277F7"/>
    <w:rsid w:val="00777842"/>
    <w:rsid w:val="007B68F6"/>
    <w:rsid w:val="00853576"/>
    <w:rsid w:val="0086780A"/>
    <w:rsid w:val="008A49CD"/>
    <w:rsid w:val="00905C35"/>
    <w:rsid w:val="009C5A5A"/>
    <w:rsid w:val="009D2330"/>
    <w:rsid w:val="00A02EC7"/>
    <w:rsid w:val="00A5657F"/>
    <w:rsid w:val="00A74659"/>
    <w:rsid w:val="00A75B29"/>
    <w:rsid w:val="00A83739"/>
    <w:rsid w:val="00AF32D2"/>
    <w:rsid w:val="00B23259"/>
    <w:rsid w:val="00B727CC"/>
    <w:rsid w:val="00B911C8"/>
    <w:rsid w:val="00BD7C4C"/>
    <w:rsid w:val="00CF0BF8"/>
    <w:rsid w:val="00CF5604"/>
    <w:rsid w:val="00D733BC"/>
    <w:rsid w:val="00D90277"/>
    <w:rsid w:val="00DE2752"/>
    <w:rsid w:val="00E341A2"/>
    <w:rsid w:val="00F4492D"/>
    <w:rsid w:val="00F91912"/>
    <w:rsid w:val="00FC491A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6AE8C"/>
  <w15:chartTrackingRefBased/>
  <w15:docId w15:val="{2016BB4E-203B-4760-9D6A-F32776F6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6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6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6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6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6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6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6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6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6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6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6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A49C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49C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D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C4C"/>
  </w:style>
  <w:style w:type="paragraph" w:styleId="Fuzeile">
    <w:name w:val="footer"/>
    <w:basedOn w:val="Standard"/>
    <w:link w:val="FuzeileZchn"/>
    <w:uiPriority w:val="99"/>
    <w:unhideWhenUsed/>
    <w:rsid w:val="00BD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e.harms@bifo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g210JfMJ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fos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Harms</dc:creator>
  <cp:keywords/>
  <dc:description/>
  <cp:lastModifiedBy>Benjamin Bechtle</cp:lastModifiedBy>
  <cp:revision>2</cp:revision>
  <dcterms:created xsi:type="dcterms:W3CDTF">2026-02-26T17:14:00Z</dcterms:created>
  <dcterms:modified xsi:type="dcterms:W3CDTF">2026-02-26T17:14:00Z</dcterms:modified>
</cp:coreProperties>
</file>